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45F7A" w:rsidRPr="00395979" w:rsidRDefault="00445F7A" w:rsidP="001C71C6">
      <w:pPr>
        <w:spacing w:beforeLines="1" w:afterLines="1"/>
        <w:textAlignment w:val="baseline"/>
        <w:rPr>
          <w:rFonts w:ascii="Times New Roman" w:hAnsi="Times New Roman"/>
          <w:color w:val="2048D4"/>
          <w:szCs w:val="22"/>
        </w:rPr>
      </w:pPr>
      <w:r w:rsidRPr="00395979">
        <w:rPr>
          <w:rFonts w:ascii="Times New Roman" w:hAnsi="Times New Roman"/>
          <w:color w:val="2048D4"/>
          <w:szCs w:val="22"/>
        </w:rPr>
        <w:t>What is RNA?</w:t>
      </w:r>
    </w:p>
    <w:p w:rsidR="00B014FF" w:rsidRPr="00395979" w:rsidRDefault="00B014FF" w:rsidP="001C71C6">
      <w:pPr>
        <w:numPr>
          <w:ilvl w:val="0"/>
          <w:numId w:val="1"/>
        </w:numPr>
        <w:spacing w:beforeLines="1" w:afterLines="1"/>
        <w:textAlignment w:val="baseline"/>
        <w:rPr>
          <w:rFonts w:ascii="Times New Roman" w:hAnsi="Times New Roman"/>
          <w:color w:val="2048D4"/>
          <w:szCs w:val="22"/>
        </w:rPr>
      </w:pPr>
      <w:r w:rsidRPr="00395979">
        <w:rPr>
          <w:rFonts w:ascii="Times New Roman" w:hAnsi="Times New Roman"/>
          <w:color w:val="2048D4"/>
          <w:szCs w:val="22"/>
        </w:rPr>
        <w:t>Nucleic acid involved in putting the genetic code into action</w:t>
      </w:r>
    </w:p>
    <w:p w:rsidR="00B014FF" w:rsidRPr="00395979" w:rsidRDefault="00B014FF" w:rsidP="001C71C6">
      <w:pPr>
        <w:numPr>
          <w:ilvl w:val="0"/>
          <w:numId w:val="1"/>
        </w:numPr>
        <w:spacing w:beforeLines="1" w:afterLines="1"/>
        <w:textAlignment w:val="baseline"/>
        <w:rPr>
          <w:rFonts w:ascii="Times New Roman" w:hAnsi="Times New Roman"/>
          <w:color w:val="2048D4"/>
          <w:szCs w:val="22"/>
        </w:rPr>
      </w:pPr>
      <w:proofErr w:type="gramStart"/>
      <w:r w:rsidRPr="00395979">
        <w:rPr>
          <w:rFonts w:ascii="Times New Roman" w:hAnsi="Times New Roman"/>
          <w:color w:val="2048D4"/>
          <w:szCs w:val="22"/>
        </w:rPr>
        <w:t>long</w:t>
      </w:r>
      <w:proofErr w:type="gramEnd"/>
      <w:r w:rsidRPr="00395979">
        <w:rPr>
          <w:rFonts w:ascii="Times New Roman" w:hAnsi="Times New Roman"/>
          <w:color w:val="2048D4"/>
          <w:szCs w:val="22"/>
        </w:rPr>
        <w:t xml:space="preserve"> chain of nucleotides</w:t>
      </w:r>
    </w:p>
    <w:p w:rsidR="00B014FF" w:rsidRPr="00395979" w:rsidRDefault="00B014FF" w:rsidP="001C71C6">
      <w:pPr>
        <w:numPr>
          <w:ilvl w:val="0"/>
          <w:numId w:val="1"/>
        </w:numPr>
        <w:spacing w:beforeLines="1" w:afterLines="1"/>
        <w:textAlignment w:val="baseline"/>
        <w:rPr>
          <w:rFonts w:ascii="Times New Roman" w:hAnsi="Times New Roman"/>
          <w:color w:val="2048D4"/>
          <w:szCs w:val="22"/>
        </w:rPr>
      </w:pPr>
      <w:proofErr w:type="gramStart"/>
      <w:r w:rsidRPr="00395979">
        <w:rPr>
          <w:rFonts w:ascii="Times New Roman" w:hAnsi="Times New Roman"/>
          <w:color w:val="2048D4"/>
          <w:szCs w:val="22"/>
        </w:rPr>
        <w:t>base</w:t>
      </w:r>
      <w:proofErr w:type="gramEnd"/>
      <w:r w:rsidRPr="00395979">
        <w:rPr>
          <w:rFonts w:ascii="Times New Roman" w:hAnsi="Times New Roman"/>
          <w:color w:val="2048D4"/>
          <w:szCs w:val="22"/>
        </w:rPr>
        <w:t xml:space="preserve"> sequence from DNA copied into RNA and the latter directs production of proteins</w:t>
      </w:r>
    </w:p>
    <w:p w:rsidR="00445F7A" w:rsidRPr="00395979" w:rsidRDefault="00B014FF" w:rsidP="00B014FF">
      <w:pPr>
        <w:rPr>
          <w:rFonts w:ascii="Times New Roman" w:hAnsi="Times New Roman"/>
          <w:color w:val="2048D4"/>
          <w:szCs w:val="22"/>
        </w:rPr>
      </w:pPr>
      <w:r w:rsidRPr="00395979">
        <w:rPr>
          <w:rFonts w:ascii="Times New Roman" w:hAnsi="Times New Roman"/>
          <w:color w:val="2048D4"/>
          <w:szCs w:val="20"/>
        </w:rPr>
        <w:br/>
      </w:r>
    </w:p>
    <w:p w:rsidR="00B014FF" w:rsidRPr="00395979" w:rsidRDefault="00B014FF" w:rsidP="00B014FF">
      <w:pPr>
        <w:rPr>
          <w:rFonts w:ascii="Times New Roman" w:hAnsi="Times New Roman"/>
          <w:color w:val="FF119B"/>
          <w:szCs w:val="20"/>
        </w:rPr>
      </w:pPr>
      <w:r w:rsidRPr="00395979">
        <w:rPr>
          <w:rFonts w:ascii="Times New Roman" w:hAnsi="Times New Roman"/>
          <w:color w:val="FF119B"/>
          <w:szCs w:val="22"/>
        </w:rPr>
        <w:t>Functions of RNA</w:t>
      </w:r>
    </w:p>
    <w:p w:rsidR="00B014FF" w:rsidRPr="00395979" w:rsidRDefault="00023057" w:rsidP="001C71C6">
      <w:pPr>
        <w:numPr>
          <w:ilvl w:val="0"/>
          <w:numId w:val="2"/>
        </w:numPr>
        <w:spacing w:beforeLines="1" w:afterLines="1"/>
        <w:textAlignment w:val="baseline"/>
        <w:rPr>
          <w:rFonts w:ascii="Times New Roman" w:hAnsi="Times New Roman"/>
          <w:color w:val="FF119B"/>
          <w:szCs w:val="22"/>
        </w:rPr>
      </w:pPr>
      <w:r w:rsidRPr="00395979">
        <w:rPr>
          <w:rFonts w:ascii="Times New Roman" w:hAnsi="Times New Roman"/>
          <w:color w:val="FF119B"/>
          <w:szCs w:val="22"/>
        </w:rPr>
        <w:t>I</w:t>
      </w:r>
      <w:r w:rsidR="00B014FF" w:rsidRPr="00395979">
        <w:rPr>
          <w:rFonts w:ascii="Times New Roman" w:hAnsi="Times New Roman"/>
          <w:color w:val="FF119B"/>
          <w:szCs w:val="22"/>
        </w:rPr>
        <w:t>nvolved only in</w:t>
      </w:r>
      <w:r w:rsidRPr="00395979">
        <w:rPr>
          <w:rFonts w:ascii="Times New Roman" w:hAnsi="Times New Roman"/>
          <w:color w:val="FF119B"/>
          <w:szCs w:val="22"/>
        </w:rPr>
        <w:t xml:space="preserve"> the</w:t>
      </w:r>
      <w:r w:rsidR="00963FA4">
        <w:rPr>
          <w:rFonts w:ascii="Times New Roman" w:hAnsi="Times New Roman"/>
          <w:color w:val="FF119B"/>
          <w:szCs w:val="22"/>
        </w:rPr>
        <w:t xml:space="preserve"> _____________________</w:t>
      </w:r>
      <w:r w:rsidRPr="00395979">
        <w:rPr>
          <w:rFonts w:ascii="Times New Roman" w:hAnsi="Times New Roman"/>
          <w:color w:val="FF119B"/>
          <w:szCs w:val="22"/>
        </w:rPr>
        <w:t>.</w:t>
      </w:r>
    </w:p>
    <w:p w:rsidR="00023057" w:rsidRPr="00395979" w:rsidRDefault="00023057" w:rsidP="001C71C6">
      <w:pPr>
        <w:numPr>
          <w:ilvl w:val="0"/>
          <w:numId w:val="2"/>
        </w:numPr>
        <w:spacing w:beforeLines="1" w:afterLines="1"/>
        <w:textAlignment w:val="baseline"/>
        <w:rPr>
          <w:rFonts w:ascii="Times New Roman" w:hAnsi="Times New Roman"/>
          <w:color w:val="FF119B"/>
          <w:szCs w:val="22"/>
        </w:rPr>
      </w:pPr>
      <w:r w:rsidRPr="00395979">
        <w:rPr>
          <w:rFonts w:ascii="Times New Roman" w:hAnsi="Times New Roman"/>
          <w:color w:val="FF119B"/>
          <w:szCs w:val="22"/>
        </w:rPr>
        <w:t xml:space="preserve">It </w:t>
      </w:r>
      <w:r w:rsidR="00B014FF" w:rsidRPr="00395979">
        <w:rPr>
          <w:rFonts w:ascii="Times New Roman" w:hAnsi="Times New Roman"/>
          <w:color w:val="FF119B"/>
          <w:szCs w:val="22"/>
        </w:rPr>
        <w:t xml:space="preserve">controls </w:t>
      </w:r>
      <w:r w:rsidR="00963FA4">
        <w:rPr>
          <w:rFonts w:ascii="Times New Roman" w:hAnsi="Times New Roman"/>
          <w:color w:val="FF119B"/>
          <w:szCs w:val="22"/>
        </w:rPr>
        <w:t xml:space="preserve">___________ </w:t>
      </w:r>
      <w:r w:rsidR="00B014FF" w:rsidRPr="00395979">
        <w:rPr>
          <w:rFonts w:ascii="Times New Roman" w:hAnsi="Times New Roman"/>
          <w:color w:val="FF119B"/>
          <w:szCs w:val="22"/>
        </w:rPr>
        <w:t>of amino acids into proteins</w:t>
      </w:r>
      <w:r w:rsidRPr="00395979">
        <w:rPr>
          <w:rFonts w:ascii="Times New Roman" w:hAnsi="Times New Roman"/>
          <w:color w:val="FF119B"/>
          <w:szCs w:val="22"/>
        </w:rPr>
        <w:t>.</w:t>
      </w:r>
    </w:p>
    <w:p w:rsidR="00B014FF" w:rsidRPr="00C24B6F" w:rsidRDefault="00B014FF" w:rsidP="001C71C6">
      <w:pPr>
        <w:spacing w:beforeLines="1" w:afterLines="1"/>
        <w:ind w:left="720"/>
        <w:textAlignment w:val="baseline"/>
        <w:rPr>
          <w:rFonts w:ascii="Times New Roman" w:hAnsi="Times New Roman"/>
          <w:color w:val="FF5AA2"/>
          <w:szCs w:val="22"/>
        </w:rPr>
      </w:pPr>
    </w:p>
    <w:p w:rsidR="00B014FF" w:rsidRPr="00EC5EC0" w:rsidRDefault="00C24B6F" w:rsidP="00B014FF">
      <w:pPr>
        <w:rPr>
          <w:rFonts w:ascii="Times New Roman" w:hAnsi="Times New Roman"/>
          <w:color w:val="008000"/>
          <w:szCs w:val="20"/>
        </w:rPr>
      </w:pPr>
      <w:r w:rsidRPr="00EC5EC0">
        <w:rPr>
          <w:rFonts w:ascii="Times New Roman" w:hAnsi="Times New Roman"/>
          <w:color w:val="008000"/>
          <w:szCs w:val="22"/>
        </w:rPr>
        <w:t>Messenger RNA (mRNA</w:t>
      </w:r>
      <w:r w:rsidR="00B014FF" w:rsidRPr="00EC5EC0">
        <w:rPr>
          <w:rFonts w:ascii="Times New Roman" w:hAnsi="Times New Roman"/>
          <w:color w:val="008000"/>
          <w:szCs w:val="22"/>
        </w:rPr>
        <w:t>)</w:t>
      </w:r>
    </w:p>
    <w:p w:rsidR="00B014FF" w:rsidRPr="00EC5EC0" w:rsidRDefault="00023057" w:rsidP="001C71C6">
      <w:pPr>
        <w:numPr>
          <w:ilvl w:val="0"/>
          <w:numId w:val="3"/>
        </w:numPr>
        <w:spacing w:beforeLines="1" w:afterLines="1"/>
        <w:textAlignment w:val="baseline"/>
        <w:rPr>
          <w:rFonts w:ascii="Times New Roman" w:hAnsi="Times New Roman"/>
          <w:color w:val="008000"/>
          <w:szCs w:val="22"/>
        </w:rPr>
      </w:pPr>
      <w:r w:rsidRPr="00EC5EC0">
        <w:rPr>
          <w:rFonts w:ascii="Times New Roman" w:hAnsi="Times New Roman"/>
          <w:color w:val="008000"/>
          <w:szCs w:val="22"/>
        </w:rPr>
        <w:t xml:space="preserve">They </w:t>
      </w:r>
      <w:r w:rsidR="00B014FF" w:rsidRPr="00EC5EC0">
        <w:rPr>
          <w:rFonts w:ascii="Times New Roman" w:hAnsi="Times New Roman"/>
          <w:color w:val="008000"/>
          <w:szCs w:val="22"/>
        </w:rPr>
        <w:t>carry</w:t>
      </w:r>
      <w:r w:rsidRPr="00EC5EC0">
        <w:rPr>
          <w:rFonts w:ascii="Times New Roman" w:hAnsi="Times New Roman"/>
          <w:color w:val="008000"/>
          <w:szCs w:val="22"/>
        </w:rPr>
        <w:t xml:space="preserve"> our</w:t>
      </w:r>
      <w:r w:rsidR="00B014FF" w:rsidRPr="00EC5EC0">
        <w:rPr>
          <w:rFonts w:ascii="Times New Roman" w:hAnsi="Times New Roman"/>
          <w:color w:val="008000"/>
          <w:szCs w:val="22"/>
        </w:rPr>
        <w:t xml:space="preserve"> information from </w:t>
      </w:r>
      <w:r w:rsidR="00963FA4">
        <w:rPr>
          <w:rFonts w:ascii="Times New Roman" w:hAnsi="Times New Roman"/>
          <w:color w:val="008000"/>
          <w:szCs w:val="22"/>
        </w:rPr>
        <w:t>_____________</w:t>
      </w:r>
      <w:r w:rsidR="00B014FF" w:rsidRPr="00EC5EC0">
        <w:rPr>
          <w:rFonts w:ascii="Times New Roman" w:hAnsi="Times New Roman"/>
          <w:color w:val="008000"/>
          <w:szCs w:val="22"/>
        </w:rPr>
        <w:t xml:space="preserve"> to other parts of the cell</w:t>
      </w:r>
      <w:r w:rsidRPr="00EC5EC0">
        <w:rPr>
          <w:rFonts w:ascii="Times New Roman" w:hAnsi="Times New Roman"/>
          <w:color w:val="008000"/>
          <w:szCs w:val="22"/>
        </w:rPr>
        <w:t>.</w:t>
      </w:r>
    </w:p>
    <w:p w:rsidR="00B014FF" w:rsidRPr="00EC5EC0" w:rsidRDefault="00B014FF" w:rsidP="00B014FF">
      <w:pPr>
        <w:rPr>
          <w:rFonts w:ascii="Times New Roman" w:hAnsi="Times New Roman"/>
          <w:color w:val="FF6600"/>
          <w:szCs w:val="20"/>
        </w:rPr>
      </w:pPr>
      <w:r w:rsidRPr="00B014FF">
        <w:rPr>
          <w:rFonts w:ascii="Times New Roman" w:hAnsi="Times New Roman"/>
          <w:szCs w:val="20"/>
        </w:rPr>
        <w:br/>
      </w:r>
      <w:r w:rsidRPr="00EC5EC0">
        <w:rPr>
          <w:rFonts w:ascii="Times New Roman" w:hAnsi="Times New Roman"/>
          <w:color w:val="FF6600"/>
          <w:szCs w:val="22"/>
        </w:rPr>
        <w:t>Ribosomal RNA (</w:t>
      </w:r>
      <w:proofErr w:type="spellStart"/>
      <w:r w:rsidRPr="00EC5EC0">
        <w:rPr>
          <w:rFonts w:ascii="Times New Roman" w:hAnsi="Times New Roman"/>
          <w:color w:val="FF6600"/>
          <w:szCs w:val="22"/>
        </w:rPr>
        <w:t>rRNA</w:t>
      </w:r>
      <w:proofErr w:type="spellEnd"/>
      <w:r w:rsidRPr="00EC5EC0">
        <w:rPr>
          <w:rFonts w:ascii="Times New Roman" w:hAnsi="Times New Roman"/>
          <w:color w:val="FF6600"/>
          <w:szCs w:val="22"/>
        </w:rPr>
        <w:t>)</w:t>
      </w:r>
    </w:p>
    <w:p w:rsidR="00B014FF" w:rsidRPr="00EC5EC0" w:rsidRDefault="00023057" w:rsidP="001C71C6">
      <w:pPr>
        <w:numPr>
          <w:ilvl w:val="0"/>
          <w:numId w:val="4"/>
        </w:numPr>
        <w:spacing w:beforeLines="1" w:afterLines="1"/>
        <w:textAlignment w:val="baseline"/>
        <w:rPr>
          <w:rFonts w:ascii="Times New Roman" w:hAnsi="Times New Roman"/>
          <w:color w:val="FF6600"/>
          <w:szCs w:val="22"/>
        </w:rPr>
      </w:pPr>
      <w:r w:rsidRPr="00EC5EC0">
        <w:rPr>
          <w:rFonts w:ascii="Times New Roman" w:hAnsi="Times New Roman"/>
          <w:color w:val="FF6600"/>
          <w:szCs w:val="22"/>
        </w:rPr>
        <w:t xml:space="preserve">They </w:t>
      </w:r>
      <w:r w:rsidR="00B014FF" w:rsidRPr="00EC5EC0">
        <w:rPr>
          <w:rFonts w:ascii="Times New Roman" w:hAnsi="Times New Roman"/>
          <w:color w:val="FF6600"/>
          <w:szCs w:val="22"/>
        </w:rPr>
        <w:t xml:space="preserve">make up subunits of </w:t>
      </w:r>
      <w:r w:rsidR="00963FA4">
        <w:rPr>
          <w:rFonts w:ascii="Times New Roman" w:hAnsi="Times New Roman"/>
          <w:color w:val="FF6600"/>
          <w:szCs w:val="22"/>
        </w:rPr>
        <w:t>_______________</w:t>
      </w:r>
      <w:r w:rsidR="00B014FF" w:rsidRPr="00EC5EC0">
        <w:rPr>
          <w:rFonts w:ascii="Times New Roman" w:hAnsi="Times New Roman"/>
          <w:color w:val="FF6600"/>
          <w:szCs w:val="22"/>
        </w:rPr>
        <w:t xml:space="preserve"> where the proteins are made</w:t>
      </w:r>
      <w:r w:rsidRPr="00EC5EC0">
        <w:rPr>
          <w:rFonts w:ascii="Times New Roman" w:hAnsi="Times New Roman"/>
          <w:color w:val="FF6600"/>
          <w:szCs w:val="22"/>
        </w:rPr>
        <w:t>.</w:t>
      </w:r>
    </w:p>
    <w:p w:rsidR="00B014FF" w:rsidRPr="00EC5EC0" w:rsidRDefault="00B014FF" w:rsidP="00B014FF">
      <w:pPr>
        <w:rPr>
          <w:rFonts w:ascii="Times New Roman" w:hAnsi="Times New Roman"/>
          <w:color w:val="6C03A3"/>
          <w:szCs w:val="20"/>
        </w:rPr>
      </w:pPr>
      <w:r w:rsidRPr="00EC5EC0">
        <w:rPr>
          <w:rFonts w:ascii="Times New Roman" w:hAnsi="Times New Roman"/>
          <w:color w:val="FF6600"/>
          <w:szCs w:val="20"/>
        </w:rPr>
        <w:br/>
      </w:r>
      <w:r w:rsidRPr="00EC5EC0">
        <w:rPr>
          <w:rFonts w:ascii="Times New Roman" w:hAnsi="Times New Roman"/>
          <w:color w:val="6C03A3"/>
          <w:szCs w:val="22"/>
        </w:rPr>
        <w:t>Transfer RNA (</w:t>
      </w:r>
      <w:proofErr w:type="spellStart"/>
      <w:r w:rsidRPr="00EC5EC0">
        <w:rPr>
          <w:rFonts w:ascii="Times New Roman" w:hAnsi="Times New Roman"/>
          <w:color w:val="6C03A3"/>
          <w:szCs w:val="22"/>
        </w:rPr>
        <w:t>tRNA</w:t>
      </w:r>
      <w:proofErr w:type="spellEnd"/>
      <w:r w:rsidRPr="00EC5EC0">
        <w:rPr>
          <w:rFonts w:ascii="Times New Roman" w:hAnsi="Times New Roman"/>
          <w:color w:val="6C03A3"/>
          <w:szCs w:val="22"/>
        </w:rPr>
        <w:t>)</w:t>
      </w:r>
    </w:p>
    <w:p w:rsidR="00B014FF" w:rsidRPr="00EC5EC0" w:rsidRDefault="00023057" w:rsidP="001C71C6">
      <w:pPr>
        <w:numPr>
          <w:ilvl w:val="0"/>
          <w:numId w:val="5"/>
        </w:numPr>
        <w:spacing w:beforeLines="1" w:afterLines="1"/>
        <w:textAlignment w:val="baseline"/>
        <w:rPr>
          <w:rFonts w:ascii="Times New Roman" w:hAnsi="Times New Roman"/>
          <w:color w:val="6C03A3"/>
          <w:szCs w:val="22"/>
        </w:rPr>
      </w:pPr>
      <w:r w:rsidRPr="00EC5EC0">
        <w:rPr>
          <w:rFonts w:ascii="Times New Roman" w:hAnsi="Times New Roman"/>
          <w:color w:val="6C03A3"/>
          <w:szCs w:val="22"/>
        </w:rPr>
        <w:t xml:space="preserve">RNA </w:t>
      </w:r>
      <w:r w:rsidR="00B014FF" w:rsidRPr="00EC5EC0">
        <w:rPr>
          <w:rFonts w:ascii="Times New Roman" w:hAnsi="Times New Roman"/>
          <w:color w:val="6C03A3"/>
          <w:szCs w:val="22"/>
        </w:rPr>
        <w:t xml:space="preserve">transfers </w:t>
      </w:r>
      <w:r w:rsidR="00963FA4">
        <w:rPr>
          <w:rFonts w:ascii="Times New Roman" w:hAnsi="Times New Roman"/>
          <w:color w:val="6C03A3"/>
          <w:szCs w:val="22"/>
        </w:rPr>
        <w:t>_________  _________</w:t>
      </w:r>
      <w:r w:rsidR="00B014FF" w:rsidRPr="00EC5EC0">
        <w:rPr>
          <w:rFonts w:ascii="Times New Roman" w:hAnsi="Times New Roman"/>
          <w:color w:val="6C03A3"/>
          <w:szCs w:val="22"/>
        </w:rPr>
        <w:t xml:space="preserve"> to ribosome as it is specified by the codes in mRNA</w:t>
      </w:r>
      <w:r w:rsidRPr="00EC5EC0">
        <w:rPr>
          <w:rFonts w:ascii="Times New Roman" w:hAnsi="Times New Roman"/>
          <w:color w:val="6C03A3"/>
          <w:szCs w:val="22"/>
        </w:rPr>
        <w:t>.</w:t>
      </w:r>
    </w:p>
    <w:p w:rsidR="00E32B68" w:rsidRDefault="00E32B68">
      <w:pPr>
        <w:rPr>
          <w:rFonts w:ascii="Times New Roman" w:hAnsi="Times New Roman"/>
          <w:color w:val="76FF62"/>
          <w:szCs w:val="22"/>
        </w:rPr>
      </w:pPr>
    </w:p>
    <w:p w:rsidR="00B014FF" w:rsidRPr="00EC5EC0" w:rsidRDefault="00E32B68" w:rsidP="00E32B68">
      <w:pPr>
        <w:tabs>
          <w:tab w:val="left" w:pos="2790"/>
        </w:tabs>
        <w:rPr>
          <w:rFonts w:ascii="Times New Roman" w:hAnsi="Times New Roman"/>
          <w:color w:val="943634" w:themeColor="accent2" w:themeShade="BF"/>
        </w:rPr>
      </w:pPr>
      <w:r>
        <w:rPr>
          <w:rFonts w:ascii="Times New Roman" w:hAnsi="Times New Roman"/>
          <w:color w:val="943634" w:themeColor="accent2" w:themeShade="BF"/>
        </w:rPr>
        <w:t>Review so Far</w:t>
      </w:r>
      <w:r w:rsidR="00B014FF" w:rsidRPr="00EC5EC0">
        <w:rPr>
          <w:rFonts w:ascii="Times New Roman" w:hAnsi="Times New Roman"/>
          <w:color w:val="943634" w:themeColor="accent2" w:themeShade="BF"/>
        </w:rPr>
        <w:t>:</w:t>
      </w:r>
    </w:p>
    <w:p w:rsidR="00C24B6F" w:rsidRPr="00F47305" w:rsidRDefault="00B014FF" w:rsidP="00C24B6F">
      <w:pPr>
        <w:pStyle w:val="ListParagraph"/>
        <w:numPr>
          <w:ilvl w:val="0"/>
          <w:numId w:val="7"/>
        </w:numPr>
        <w:rPr>
          <w:color w:val="943634" w:themeColor="accent2" w:themeShade="BF"/>
        </w:rPr>
      </w:pPr>
      <w:r w:rsidRPr="00EC5EC0">
        <w:rPr>
          <w:color w:val="943634" w:themeColor="accent2" w:themeShade="BF"/>
        </w:rPr>
        <w:t xml:space="preserve">RNA is found in the </w:t>
      </w:r>
      <w:r w:rsidR="00E32B68">
        <w:rPr>
          <w:color w:val="943634" w:themeColor="accent2" w:themeShade="BF"/>
        </w:rPr>
        <w:t>___________</w:t>
      </w:r>
      <w:r w:rsidRPr="00EC5EC0">
        <w:rPr>
          <w:color w:val="943634" w:themeColor="accent2" w:themeShade="BF"/>
        </w:rPr>
        <w:t xml:space="preserve">. It is basically a </w:t>
      </w:r>
      <w:r w:rsidR="00A90207">
        <w:rPr>
          <w:color w:val="943634" w:themeColor="accent2" w:themeShade="BF"/>
        </w:rPr>
        <w:t>_________-__________</w:t>
      </w:r>
      <w:r w:rsidRPr="00EC5EC0">
        <w:rPr>
          <w:color w:val="943634" w:themeColor="accent2" w:themeShade="BF"/>
        </w:rPr>
        <w:t xml:space="preserve"> DNA copy that puts the DNA code to work makin</w:t>
      </w:r>
      <w:r w:rsidR="006E1069" w:rsidRPr="00EC5EC0">
        <w:rPr>
          <w:color w:val="943634" w:themeColor="accent2" w:themeShade="BF"/>
        </w:rPr>
        <w:t xml:space="preserve">g proteins. </w:t>
      </w:r>
      <w:r w:rsidR="00AD3C23" w:rsidRPr="00EC5EC0">
        <w:rPr>
          <w:color w:val="943634" w:themeColor="accent2" w:themeShade="BF"/>
        </w:rPr>
        <w:t>There are three kinds of RNA</w:t>
      </w:r>
      <w:r w:rsidR="00A355D0" w:rsidRPr="00EC5EC0">
        <w:rPr>
          <w:color w:val="943634" w:themeColor="accent2" w:themeShade="BF"/>
        </w:rPr>
        <w:t xml:space="preserve">. </w:t>
      </w:r>
      <w:proofErr w:type="gramStart"/>
      <w:r w:rsidR="00A355D0" w:rsidRPr="00EC5EC0">
        <w:rPr>
          <w:color w:val="943634" w:themeColor="accent2" w:themeShade="BF"/>
        </w:rPr>
        <w:t>mRNA</w:t>
      </w:r>
      <w:proofErr w:type="gramEnd"/>
      <w:r w:rsidR="00A355D0" w:rsidRPr="00EC5EC0">
        <w:rPr>
          <w:color w:val="943634" w:themeColor="accent2" w:themeShade="BF"/>
        </w:rPr>
        <w:t>—</w:t>
      </w:r>
      <w:r w:rsidR="00A90207">
        <w:rPr>
          <w:color w:val="943634" w:themeColor="accent2" w:themeShade="BF"/>
        </w:rPr>
        <w:t>_______________</w:t>
      </w:r>
      <w:r w:rsidR="00A355D0" w:rsidRPr="00EC5EC0">
        <w:rPr>
          <w:color w:val="943634" w:themeColor="accent2" w:themeShade="BF"/>
        </w:rPr>
        <w:t xml:space="preserve"> RNA, </w:t>
      </w:r>
      <w:proofErr w:type="spellStart"/>
      <w:r w:rsidR="00A355D0" w:rsidRPr="00EC5EC0">
        <w:rPr>
          <w:color w:val="943634" w:themeColor="accent2" w:themeShade="BF"/>
        </w:rPr>
        <w:t>tRNA</w:t>
      </w:r>
      <w:proofErr w:type="spellEnd"/>
      <w:r w:rsidR="00A355D0" w:rsidRPr="00EC5EC0">
        <w:rPr>
          <w:color w:val="943634" w:themeColor="accent2" w:themeShade="BF"/>
        </w:rPr>
        <w:t>—</w:t>
      </w:r>
      <w:r w:rsidR="00A90207">
        <w:rPr>
          <w:color w:val="943634" w:themeColor="accent2" w:themeShade="BF"/>
        </w:rPr>
        <w:t>_________________</w:t>
      </w:r>
      <w:r w:rsidR="00A355D0" w:rsidRPr="00EC5EC0">
        <w:rPr>
          <w:color w:val="943634" w:themeColor="accent2" w:themeShade="BF"/>
        </w:rPr>
        <w:t xml:space="preserve"> RNA, </w:t>
      </w:r>
      <w:proofErr w:type="spellStart"/>
      <w:r w:rsidR="00A355D0" w:rsidRPr="00EC5EC0">
        <w:rPr>
          <w:color w:val="943634" w:themeColor="accent2" w:themeShade="BF"/>
        </w:rPr>
        <w:t>rRNA</w:t>
      </w:r>
      <w:proofErr w:type="spellEnd"/>
      <w:r w:rsidR="00A355D0" w:rsidRPr="00EC5EC0">
        <w:rPr>
          <w:color w:val="943634" w:themeColor="accent2" w:themeShade="BF"/>
        </w:rPr>
        <w:t>—</w:t>
      </w:r>
      <w:r w:rsidR="00A90207">
        <w:rPr>
          <w:color w:val="943634" w:themeColor="accent2" w:themeShade="BF"/>
        </w:rPr>
        <w:t>______________</w:t>
      </w:r>
      <w:r w:rsidR="00A355D0" w:rsidRPr="00EC5EC0">
        <w:rPr>
          <w:color w:val="943634" w:themeColor="accent2" w:themeShade="BF"/>
        </w:rPr>
        <w:t xml:space="preserve"> RNA</w:t>
      </w:r>
    </w:p>
    <w:p w:rsidR="00527341" w:rsidRDefault="00527341" w:rsidP="00527341">
      <w:pPr>
        <w:rPr>
          <w:color w:val="FF0000"/>
        </w:rPr>
      </w:pPr>
    </w:p>
    <w:p w:rsidR="00527341" w:rsidRPr="00EC5EC0" w:rsidRDefault="00527341" w:rsidP="00527341">
      <w:pPr>
        <w:rPr>
          <w:color w:val="FF0000"/>
        </w:rPr>
      </w:pPr>
      <w:r w:rsidRPr="00EC5EC0">
        <w:rPr>
          <w:color w:val="FF0000"/>
        </w:rPr>
        <w:t>Polypeptides</w:t>
      </w:r>
    </w:p>
    <w:p w:rsidR="00527341" w:rsidRPr="00EC5EC0" w:rsidRDefault="00527341" w:rsidP="00527341">
      <w:pPr>
        <w:pStyle w:val="ListParagraph"/>
        <w:numPr>
          <w:ilvl w:val="0"/>
          <w:numId w:val="7"/>
        </w:numPr>
        <w:rPr>
          <w:color w:val="FF0000"/>
        </w:rPr>
      </w:pPr>
      <w:proofErr w:type="gramStart"/>
      <w:r w:rsidRPr="00EC5EC0">
        <w:rPr>
          <w:color w:val="FF0000"/>
        </w:rPr>
        <w:t>proteins</w:t>
      </w:r>
      <w:proofErr w:type="gramEnd"/>
      <w:r w:rsidRPr="00EC5EC0">
        <w:rPr>
          <w:color w:val="FF0000"/>
        </w:rPr>
        <w:t xml:space="preserve"> are made by </w:t>
      </w:r>
      <w:r>
        <w:rPr>
          <w:color w:val="FF0000"/>
        </w:rPr>
        <w:t>____________</w:t>
      </w:r>
      <w:r w:rsidRPr="00EC5EC0">
        <w:rPr>
          <w:color w:val="FF0000"/>
        </w:rPr>
        <w:t xml:space="preserve"> amino acids together into long chains.</w:t>
      </w:r>
    </w:p>
    <w:p w:rsidR="00527341" w:rsidRDefault="00527341" w:rsidP="00527341">
      <w:pPr>
        <w:rPr>
          <w:noProof/>
        </w:rPr>
      </w:pPr>
    </w:p>
    <w:p w:rsidR="00527341" w:rsidRPr="00EC5EC0" w:rsidRDefault="00527341" w:rsidP="00527341">
      <w:pPr>
        <w:rPr>
          <w:color w:val="548DD4" w:themeColor="text2" w:themeTint="99"/>
        </w:rPr>
      </w:pPr>
      <w:r>
        <w:rPr>
          <w:color w:val="548DD4" w:themeColor="text2" w:themeTint="99"/>
        </w:rPr>
        <w:t>Only certain ___________________ make</w:t>
      </w:r>
      <w:r w:rsidRPr="00EC5EC0">
        <w:rPr>
          <w:color w:val="548DD4" w:themeColor="text2" w:themeTint="99"/>
        </w:rPr>
        <w:t xml:space="preserve"> up certain amino acids. The order in which they are joined together determines properties of these different proteins. </w:t>
      </w:r>
    </w:p>
    <w:p w:rsidR="00F47305" w:rsidRDefault="00F47305" w:rsidP="00F47305"/>
    <w:p w:rsidR="00F47305" w:rsidRPr="00EC5EC0" w:rsidRDefault="00FB1719" w:rsidP="00F47305">
      <w:pPr>
        <w:rPr>
          <w:color w:val="62DFD5"/>
        </w:rPr>
      </w:pPr>
      <w:proofErr w:type="spellStart"/>
      <w:r>
        <w:rPr>
          <w:color w:val="62DFD5"/>
        </w:rPr>
        <w:t>Co</w:t>
      </w:r>
      <w:r w:rsidR="00F47305" w:rsidRPr="00EC5EC0">
        <w:rPr>
          <w:color w:val="62DFD5"/>
        </w:rPr>
        <w:t>dons</w:t>
      </w:r>
      <w:proofErr w:type="spellEnd"/>
    </w:p>
    <w:p w:rsidR="00F47305" w:rsidRPr="00EC5EC0" w:rsidRDefault="00F47305" w:rsidP="00F47305">
      <w:pPr>
        <w:pStyle w:val="ListParagraph"/>
        <w:numPr>
          <w:ilvl w:val="0"/>
          <w:numId w:val="7"/>
        </w:numPr>
        <w:rPr>
          <w:color w:val="62DFD5"/>
        </w:rPr>
      </w:pPr>
      <w:proofErr w:type="gramStart"/>
      <w:r w:rsidRPr="00EC5EC0">
        <w:rPr>
          <w:color w:val="62DFD5"/>
        </w:rPr>
        <w:t>group</w:t>
      </w:r>
      <w:proofErr w:type="gramEnd"/>
      <w:r w:rsidRPr="00EC5EC0">
        <w:rPr>
          <w:color w:val="62DFD5"/>
        </w:rPr>
        <w:t xml:space="preserve"> of </w:t>
      </w:r>
      <w:r w:rsidR="00B86212">
        <w:rPr>
          <w:color w:val="62DFD5"/>
        </w:rPr>
        <w:t>_________</w:t>
      </w:r>
      <w:r w:rsidR="00067530">
        <w:rPr>
          <w:color w:val="62DFD5"/>
        </w:rPr>
        <w:t xml:space="preserve"> nucleotide bases (A,U</w:t>
      </w:r>
      <w:r w:rsidRPr="00EC5EC0">
        <w:rPr>
          <w:color w:val="62DFD5"/>
        </w:rPr>
        <w:t>,C,G) in mRNA that specify a particular amino acid to be incorporated into a protein</w:t>
      </w:r>
    </w:p>
    <w:p w:rsidR="00F47305" w:rsidRDefault="00F47305" w:rsidP="00F47305"/>
    <w:p w:rsidR="00F47305" w:rsidRPr="00EC5EC0" w:rsidRDefault="00F47305" w:rsidP="00F47305">
      <w:pPr>
        <w:rPr>
          <w:color w:val="FF5F78"/>
        </w:rPr>
      </w:pPr>
      <w:r w:rsidRPr="00EC5EC0">
        <w:rPr>
          <w:color w:val="FF5F78"/>
        </w:rPr>
        <w:t xml:space="preserve">In </w:t>
      </w:r>
      <w:r w:rsidR="00A56054">
        <w:rPr>
          <w:color w:val="FF5F78"/>
        </w:rPr>
        <w:t>______________</w:t>
      </w:r>
      <w:r w:rsidRPr="00EC5EC0">
        <w:rPr>
          <w:color w:val="FF5F78"/>
        </w:rPr>
        <w:t xml:space="preserve"> genetic messages the DNA needs to be </w:t>
      </w:r>
      <w:r w:rsidR="006D4FBB">
        <w:rPr>
          <w:color w:val="FF5F78"/>
        </w:rPr>
        <w:t>_____________</w:t>
      </w:r>
      <w:r w:rsidRPr="00EC5EC0">
        <w:rPr>
          <w:color w:val="FF5F78"/>
        </w:rPr>
        <w:t xml:space="preserve"> into a strand of RNA.</w:t>
      </w:r>
      <w:r w:rsidR="006D4FBB">
        <w:rPr>
          <w:color w:val="FF5F78"/>
        </w:rPr>
        <w:t xml:space="preserve"> </w:t>
      </w:r>
      <w:r w:rsidRPr="00EC5EC0">
        <w:rPr>
          <w:color w:val="FF5F78"/>
        </w:rPr>
        <w:t xml:space="preserve">This then contains a code for making proteins. </w:t>
      </w:r>
    </w:p>
    <w:p w:rsidR="00F47305" w:rsidRDefault="00F47305" w:rsidP="00F47305"/>
    <w:p w:rsidR="00F47305" w:rsidRDefault="00F47305" w:rsidP="00F47305">
      <w:pPr>
        <w:ind w:left="360"/>
      </w:pPr>
    </w:p>
    <w:p w:rsidR="00F47305" w:rsidRPr="00EC5EC0" w:rsidRDefault="00F47305" w:rsidP="00F47305">
      <w:pPr>
        <w:pStyle w:val="ListParagraph"/>
        <w:numPr>
          <w:ilvl w:val="0"/>
          <w:numId w:val="8"/>
        </w:numPr>
        <w:rPr>
          <w:color w:val="0483C6"/>
        </w:rPr>
      </w:pPr>
      <w:r w:rsidRPr="00EC5EC0">
        <w:rPr>
          <w:noProof/>
          <w:color w:val="0483C6"/>
        </w:rPr>
        <w:drawing>
          <wp:anchor distT="0" distB="0" distL="114300" distR="114300" simplePos="0" relativeHeight="251661312" behindDoc="1" locked="0" layoutInCell="1" allowOverlap="1">
            <wp:simplePos x="0" y="0"/>
            <wp:positionH relativeFrom="column">
              <wp:posOffset>-5080</wp:posOffset>
            </wp:positionH>
            <wp:positionV relativeFrom="paragraph">
              <wp:posOffset>52705</wp:posOffset>
            </wp:positionV>
            <wp:extent cx="2748280" cy="2971165"/>
            <wp:effectExtent l="25400" t="0" r="0" b="0"/>
            <wp:wrapTight wrapText="bothSides">
              <wp:wrapPolygon edited="0">
                <wp:start x="-200" y="0"/>
                <wp:lineTo x="-200" y="21420"/>
                <wp:lineTo x="21560" y="21420"/>
                <wp:lineTo x="21560" y="0"/>
                <wp:lineTo x="-200" y="0"/>
              </wp:wrapPolygon>
            </wp:wrapTight>
            <wp:docPr id="2" name="" descr=":Screen shot 2011-03-17 at 1.45.0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1-03-17 at 1.45.03 PM.png"/>
                    <pic:cNvPicPr>
                      <a:picLocks noChangeAspect="1" noChangeArrowheads="1"/>
                    </pic:cNvPicPr>
                  </pic:nvPicPr>
                  <pic:blipFill>
                    <a:blip r:embed="rId5"/>
                    <a:srcRect l="11626" t="6309" r="23368" b="17837"/>
                    <a:stretch>
                      <a:fillRect/>
                    </a:stretch>
                  </pic:blipFill>
                  <pic:spPr bwMode="auto">
                    <a:xfrm>
                      <a:off x="0" y="0"/>
                      <a:ext cx="2748280" cy="2971165"/>
                    </a:xfrm>
                    <a:prstGeom prst="rect">
                      <a:avLst/>
                    </a:prstGeom>
                    <a:noFill/>
                    <a:ln w="9525">
                      <a:noFill/>
                      <a:miter lim="800000"/>
                      <a:headEnd/>
                      <a:tailEnd/>
                    </a:ln>
                  </pic:spPr>
                </pic:pic>
              </a:graphicData>
            </a:graphic>
          </wp:anchor>
        </w:drawing>
      </w:r>
      <w:r w:rsidRPr="00EC5EC0">
        <w:rPr>
          <w:color w:val="0483C6"/>
        </w:rPr>
        <w:t xml:space="preserve">The </w:t>
      </w:r>
      <w:r w:rsidR="006D4FBB">
        <w:rPr>
          <w:color w:val="0483C6"/>
        </w:rPr>
        <w:t>__________</w:t>
      </w:r>
      <w:r w:rsidRPr="00EC5EC0">
        <w:rPr>
          <w:color w:val="0483C6"/>
        </w:rPr>
        <w:t xml:space="preserve"> is determined by the order in which the amino acids are in and the function too. </w:t>
      </w:r>
    </w:p>
    <w:p w:rsidR="00E52366" w:rsidRDefault="00E52366" w:rsidP="001C71C6">
      <w:pPr>
        <w:spacing w:beforeLines="1" w:afterLines="1"/>
        <w:ind w:left="720"/>
        <w:rPr>
          <w:rFonts w:ascii="Times" w:hAnsi="Times" w:cs="Times New Roman"/>
          <w:color w:val="80B530"/>
          <w:szCs w:val="20"/>
        </w:rPr>
      </w:pPr>
    </w:p>
    <w:p w:rsidR="00F47305" w:rsidRPr="00EC5EC0" w:rsidRDefault="00F47305" w:rsidP="001C71C6">
      <w:pPr>
        <w:numPr>
          <w:ilvl w:val="0"/>
          <w:numId w:val="8"/>
        </w:numPr>
        <w:spacing w:beforeLines="1" w:afterLines="1"/>
        <w:rPr>
          <w:rFonts w:ascii="Times" w:hAnsi="Times" w:cs="Times New Roman"/>
          <w:color w:val="80B530"/>
          <w:szCs w:val="20"/>
        </w:rPr>
      </w:pPr>
      <w:r w:rsidRPr="00EC5EC0">
        <w:rPr>
          <w:rFonts w:ascii="Times" w:hAnsi="Times" w:cs="Times New Roman"/>
          <w:color w:val="80B530"/>
          <w:szCs w:val="20"/>
        </w:rPr>
        <w:t xml:space="preserve">Genetic code- A, C, G, and U-instructs </w:t>
      </w:r>
      <w:r w:rsidR="006D4FBB">
        <w:rPr>
          <w:rFonts w:ascii="Times" w:hAnsi="Times" w:cs="Times New Roman"/>
          <w:color w:val="80B530"/>
          <w:szCs w:val="20"/>
        </w:rPr>
        <w:t>_____</w:t>
      </w:r>
      <w:r w:rsidRPr="00EC5EC0">
        <w:rPr>
          <w:rFonts w:ascii="Times" w:hAnsi="Times" w:cs="Times New Roman"/>
          <w:color w:val="80B530"/>
          <w:szCs w:val="20"/>
        </w:rPr>
        <w:t xml:space="preserve"> different amino acids. </w:t>
      </w:r>
    </w:p>
    <w:p w:rsidR="00E52366" w:rsidRDefault="00E52366" w:rsidP="001C71C6">
      <w:pPr>
        <w:spacing w:beforeLines="1" w:afterLines="1"/>
        <w:ind w:left="720"/>
        <w:rPr>
          <w:rFonts w:ascii="Times" w:hAnsi="Times" w:cs="Times New Roman"/>
          <w:color w:val="5A967C"/>
          <w:szCs w:val="20"/>
        </w:rPr>
      </w:pPr>
    </w:p>
    <w:p w:rsidR="00F47305" w:rsidRPr="00EC5EC0" w:rsidRDefault="00F47305" w:rsidP="001C71C6">
      <w:pPr>
        <w:numPr>
          <w:ilvl w:val="0"/>
          <w:numId w:val="8"/>
        </w:numPr>
        <w:spacing w:beforeLines="1" w:afterLines="1"/>
        <w:rPr>
          <w:rFonts w:ascii="Times" w:hAnsi="Times" w:cs="Times New Roman"/>
          <w:color w:val="5A967C"/>
          <w:szCs w:val="20"/>
        </w:rPr>
      </w:pPr>
      <w:r w:rsidRPr="00EC5EC0">
        <w:rPr>
          <w:rFonts w:ascii="Times" w:hAnsi="Times" w:cs="Times New Roman"/>
          <w:color w:val="5A967C"/>
          <w:szCs w:val="20"/>
        </w:rPr>
        <w:t xml:space="preserve">The genetic code is read three letters at a time. </w:t>
      </w:r>
      <w:r w:rsidRPr="00EC5EC0">
        <w:rPr>
          <w:rFonts w:ascii="Times" w:hAnsi="Times" w:cs="Times New Roman"/>
          <w:b/>
          <w:color w:val="5A967C"/>
          <w:szCs w:val="20"/>
        </w:rPr>
        <w:t>Each three-letter “</w:t>
      </w:r>
      <w:r w:rsidR="006D4FBB">
        <w:rPr>
          <w:rFonts w:ascii="Times" w:hAnsi="Times" w:cs="Times New Roman"/>
          <w:b/>
          <w:color w:val="5A967C"/>
          <w:szCs w:val="20"/>
        </w:rPr>
        <w:t>______</w:t>
      </w:r>
      <w:r w:rsidRPr="00EC5EC0">
        <w:rPr>
          <w:rFonts w:ascii="Times" w:hAnsi="Times" w:cs="Times New Roman"/>
          <w:b/>
          <w:color w:val="5A967C"/>
          <w:szCs w:val="20"/>
        </w:rPr>
        <w:t xml:space="preserve">” in mRNA is a </w:t>
      </w:r>
      <w:proofErr w:type="spellStart"/>
      <w:r w:rsidRPr="00EC5EC0">
        <w:rPr>
          <w:rFonts w:ascii="Times" w:hAnsi="Times" w:cs="Times New Roman"/>
          <w:b/>
          <w:color w:val="5A967C"/>
          <w:szCs w:val="20"/>
        </w:rPr>
        <w:t>codon</w:t>
      </w:r>
      <w:proofErr w:type="spellEnd"/>
      <w:r w:rsidRPr="00EC5EC0">
        <w:rPr>
          <w:rFonts w:ascii="Times" w:hAnsi="Times" w:cs="Times New Roman"/>
          <w:b/>
          <w:color w:val="5A967C"/>
          <w:szCs w:val="20"/>
        </w:rPr>
        <w:t xml:space="preserve">. A </w:t>
      </w:r>
      <w:proofErr w:type="spellStart"/>
      <w:proofErr w:type="gramStart"/>
      <w:r w:rsidRPr="00EC5EC0">
        <w:rPr>
          <w:rFonts w:ascii="Times" w:hAnsi="Times" w:cs="Times New Roman"/>
          <w:b/>
          <w:color w:val="5A967C"/>
          <w:szCs w:val="20"/>
        </w:rPr>
        <w:t>condon</w:t>
      </w:r>
      <w:proofErr w:type="spellEnd"/>
      <w:proofErr w:type="gramEnd"/>
      <w:r w:rsidRPr="00EC5EC0">
        <w:rPr>
          <w:rFonts w:ascii="Times" w:hAnsi="Times" w:cs="Times New Roman"/>
          <w:b/>
          <w:color w:val="5A967C"/>
          <w:szCs w:val="20"/>
        </w:rPr>
        <w:t xml:space="preserve"> has three bases that make up (or specify) a single amino acid so it will eventually be added to the polypeptide chain. </w:t>
      </w:r>
    </w:p>
    <w:p w:rsidR="00E52366" w:rsidRDefault="00E52366" w:rsidP="001C71C6">
      <w:pPr>
        <w:spacing w:beforeLines="1" w:afterLines="1"/>
        <w:ind w:left="720"/>
        <w:rPr>
          <w:rFonts w:ascii="Times" w:hAnsi="Times" w:cs="Times New Roman"/>
          <w:color w:val="9E59B7"/>
          <w:szCs w:val="20"/>
        </w:rPr>
      </w:pPr>
    </w:p>
    <w:p w:rsidR="00F47305" w:rsidRPr="00EC5EC0" w:rsidRDefault="00F47305" w:rsidP="001C71C6">
      <w:pPr>
        <w:numPr>
          <w:ilvl w:val="0"/>
          <w:numId w:val="8"/>
        </w:numPr>
        <w:spacing w:beforeLines="1" w:afterLines="1"/>
        <w:rPr>
          <w:rFonts w:ascii="Times" w:hAnsi="Times" w:cs="Times New Roman"/>
          <w:color w:val="9E59B7"/>
          <w:szCs w:val="20"/>
        </w:rPr>
      </w:pPr>
      <w:r w:rsidRPr="00EC5EC0">
        <w:rPr>
          <w:rFonts w:ascii="Times" w:hAnsi="Times" w:cs="Times New Roman"/>
          <w:color w:val="9E59B7"/>
          <w:szCs w:val="20"/>
        </w:rPr>
        <w:t xml:space="preserve">“64 possible three-base </w:t>
      </w:r>
      <w:proofErr w:type="spellStart"/>
      <w:r w:rsidRPr="00EC5EC0">
        <w:rPr>
          <w:rFonts w:ascii="Times" w:hAnsi="Times" w:cs="Times New Roman"/>
          <w:color w:val="9E59B7"/>
          <w:szCs w:val="20"/>
        </w:rPr>
        <w:t>codons</w:t>
      </w:r>
      <w:proofErr w:type="spellEnd"/>
      <w:r w:rsidRPr="00EC5EC0">
        <w:rPr>
          <w:rFonts w:ascii="Times" w:hAnsi="Times" w:cs="Times New Roman"/>
          <w:color w:val="9E59B7"/>
          <w:szCs w:val="20"/>
        </w:rPr>
        <w:t xml:space="preserve"> in RNA in this genetic code. However, almost all amino acids can be </w:t>
      </w:r>
      <w:r w:rsidR="006D4FBB">
        <w:rPr>
          <w:rFonts w:ascii="Times" w:hAnsi="Times" w:cs="Times New Roman"/>
          <w:color w:val="9E59B7"/>
          <w:szCs w:val="20"/>
        </w:rPr>
        <w:t>__________</w:t>
      </w:r>
      <w:r w:rsidRPr="00EC5EC0">
        <w:rPr>
          <w:rFonts w:ascii="Times" w:hAnsi="Times" w:cs="Times New Roman"/>
          <w:color w:val="9E59B7"/>
          <w:szCs w:val="20"/>
        </w:rPr>
        <w:t xml:space="preserve"> by more then one </w:t>
      </w:r>
      <w:proofErr w:type="spellStart"/>
      <w:r w:rsidRPr="00EC5EC0">
        <w:rPr>
          <w:rFonts w:ascii="Times" w:hAnsi="Times" w:cs="Times New Roman"/>
          <w:color w:val="9E59B7"/>
          <w:szCs w:val="20"/>
        </w:rPr>
        <w:t>codon</w:t>
      </w:r>
      <w:proofErr w:type="spellEnd"/>
      <w:r w:rsidRPr="00EC5EC0">
        <w:rPr>
          <w:rFonts w:ascii="Times" w:hAnsi="Times" w:cs="Times New Roman"/>
          <w:color w:val="9E59B7"/>
          <w:szCs w:val="20"/>
        </w:rPr>
        <w:t xml:space="preserve">.” </w:t>
      </w:r>
    </w:p>
    <w:p w:rsidR="00E52366" w:rsidRDefault="00E52366" w:rsidP="001C71C6">
      <w:pPr>
        <w:spacing w:beforeLines="1" w:afterLines="1"/>
        <w:ind w:left="720"/>
        <w:rPr>
          <w:rFonts w:ascii="Times" w:hAnsi="Times" w:cs="Times New Roman"/>
          <w:color w:val="22B518"/>
          <w:szCs w:val="20"/>
        </w:rPr>
      </w:pPr>
    </w:p>
    <w:p w:rsidR="00F47305" w:rsidRPr="00EC5EC0" w:rsidRDefault="00F47305" w:rsidP="001C71C6">
      <w:pPr>
        <w:numPr>
          <w:ilvl w:val="0"/>
          <w:numId w:val="8"/>
        </w:numPr>
        <w:spacing w:beforeLines="1" w:afterLines="1"/>
        <w:rPr>
          <w:rFonts w:ascii="Times" w:hAnsi="Times" w:cs="Times New Roman"/>
          <w:color w:val="22B518"/>
          <w:szCs w:val="20"/>
        </w:rPr>
      </w:pPr>
      <w:r w:rsidRPr="00EC5EC0">
        <w:rPr>
          <w:rFonts w:ascii="Times" w:hAnsi="Times" w:cs="Times New Roman"/>
          <w:color w:val="22B518"/>
          <w:szCs w:val="20"/>
        </w:rPr>
        <w:t xml:space="preserve">The picture is of a genetic code table. To read this you start with the first letter in the middle of the </w:t>
      </w:r>
      <w:proofErr w:type="spellStart"/>
      <w:r w:rsidRPr="00EC5EC0">
        <w:rPr>
          <w:rFonts w:ascii="Times" w:hAnsi="Times" w:cs="Times New Roman"/>
          <w:color w:val="22B518"/>
          <w:szCs w:val="20"/>
        </w:rPr>
        <w:t>codon</w:t>
      </w:r>
      <w:proofErr w:type="spellEnd"/>
      <w:r w:rsidRPr="00EC5EC0">
        <w:rPr>
          <w:rFonts w:ascii="Times" w:hAnsi="Times" w:cs="Times New Roman"/>
          <w:color w:val="22B518"/>
          <w:szCs w:val="20"/>
        </w:rPr>
        <w:t xml:space="preserve"> and continue to go outward with the next letter into the second part of the diagram, then the last letter in the third ring and this will tell you one of the </w:t>
      </w:r>
      <w:r w:rsidR="00312917">
        <w:rPr>
          <w:rFonts w:ascii="Times" w:hAnsi="Times" w:cs="Times New Roman"/>
          <w:color w:val="22B518"/>
          <w:szCs w:val="20"/>
        </w:rPr>
        <w:t>____</w:t>
      </w:r>
      <w:r w:rsidRPr="00EC5EC0">
        <w:rPr>
          <w:rFonts w:ascii="Times" w:hAnsi="Times" w:cs="Times New Roman"/>
          <w:color w:val="22B518"/>
          <w:szCs w:val="20"/>
        </w:rPr>
        <w:t xml:space="preserve"> amino acids that it specifies. </w:t>
      </w:r>
    </w:p>
    <w:p w:rsidR="00E52366" w:rsidRDefault="00E52366" w:rsidP="001C71C6">
      <w:pPr>
        <w:spacing w:beforeLines="1" w:afterLines="1"/>
        <w:ind w:left="720"/>
        <w:rPr>
          <w:rFonts w:ascii="Times" w:hAnsi="Times" w:cs="Times New Roman"/>
          <w:color w:val="B54C33"/>
          <w:szCs w:val="20"/>
        </w:rPr>
      </w:pPr>
    </w:p>
    <w:p w:rsidR="00F47305" w:rsidRPr="00EC5EC0" w:rsidRDefault="00F47305" w:rsidP="001C71C6">
      <w:pPr>
        <w:numPr>
          <w:ilvl w:val="0"/>
          <w:numId w:val="8"/>
        </w:numPr>
        <w:spacing w:beforeLines="1" w:afterLines="1"/>
        <w:rPr>
          <w:rFonts w:ascii="Times" w:hAnsi="Times" w:cs="Times New Roman"/>
          <w:color w:val="B54C33"/>
          <w:szCs w:val="20"/>
        </w:rPr>
      </w:pPr>
      <w:r w:rsidRPr="00EC5EC0">
        <w:rPr>
          <w:rFonts w:ascii="Times" w:hAnsi="Times" w:cs="Times New Roman"/>
          <w:color w:val="B54C33"/>
          <w:szCs w:val="20"/>
        </w:rPr>
        <w:t xml:space="preserve">Any polypeptide sequence will have the beginning which is the AUG </w:t>
      </w:r>
      <w:proofErr w:type="spellStart"/>
      <w:r w:rsidRPr="00EC5EC0">
        <w:rPr>
          <w:rFonts w:ascii="Times" w:hAnsi="Times" w:cs="Times New Roman"/>
          <w:color w:val="B54C33"/>
          <w:szCs w:val="20"/>
        </w:rPr>
        <w:t>condon</w:t>
      </w:r>
      <w:proofErr w:type="spellEnd"/>
      <w:r w:rsidRPr="00EC5EC0">
        <w:rPr>
          <w:rFonts w:ascii="Times" w:hAnsi="Times" w:cs="Times New Roman"/>
          <w:color w:val="B54C33"/>
          <w:szCs w:val="20"/>
        </w:rPr>
        <w:t xml:space="preserve"> (</w:t>
      </w:r>
      <w:r w:rsidR="00312917">
        <w:rPr>
          <w:rFonts w:ascii="Times" w:hAnsi="Times" w:cs="Times New Roman"/>
          <w:color w:val="B54C33"/>
          <w:szCs w:val="20"/>
        </w:rPr>
        <w:t>________</w:t>
      </w:r>
      <w:r w:rsidRPr="00EC5EC0">
        <w:rPr>
          <w:rFonts w:ascii="Times" w:hAnsi="Times" w:cs="Times New Roman"/>
          <w:color w:val="B54C33"/>
          <w:szCs w:val="20"/>
        </w:rPr>
        <w:t xml:space="preserve">) however there are certain </w:t>
      </w:r>
      <w:proofErr w:type="spellStart"/>
      <w:proofErr w:type="gramStart"/>
      <w:r w:rsidRPr="00EC5EC0">
        <w:rPr>
          <w:rFonts w:ascii="Times" w:hAnsi="Times" w:cs="Times New Roman"/>
          <w:color w:val="B54C33"/>
          <w:szCs w:val="20"/>
        </w:rPr>
        <w:t>condons</w:t>
      </w:r>
      <w:proofErr w:type="spellEnd"/>
      <w:proofErr w:type="gramEnd"/>
      <w:r w:rsidRPr="00EC5EC0">
        <w:rPr>
          <w:rFonts w:ascii="Times" w:hAnsi="Times" w:cs="Times New Roman"/>
          <w:color w:val="B54C33"/>
          <w:szCs w:val="20"/>
        </w:rPr>
        <w:t xml:space="preserve"> such as UGA, that will </w:t>
      </w:r>
      <w:r w:rsidR="001F5034">
        <w:rPr>
          <w:rFonts w:ascii="Times" w:hAnsi="Times" w:cs="Times New Roman"/>
          <w:color w:val="B54C33"/>
          <w:szCs w:val="20"/>
        </w:rPr>
        <w:t>________</w:t>
      </w:r>
      <w:r w:rsidRPr="00EC5EC0">
        <w:rPr>
          <w:rFonts w:ascii="Times" w:hAnsi="Times" w:cs="Times New Roman"/>
          <w:color w:val="B54C33"/>
          <w:szCs w:val="20"/>
        </w:rPr>
        <w:t xml:space="preserve"> or end the sequence of that specific polypeptide chain, which means it’s complete.</w:t>
      </w:r>
    </w:p>
    <w:p w:rsidR="00F47305" w:rsidRDefault="00F47305" w:rsidP="00F47305"/>
    <w:p w:rsidR="00F47305" w:rsidRDefault="00F47305" w:rsidP="00F47305"/>
    <w:p w:rsidR="00F47305" w:rsidRDefault="00F47305" w:rsidP="00F47305"/>
    <w:p w:rsidR="00F47305" w:rsidRDefault="00F47305" w:rsidP="00F47305"/>
    <w:p w:rsidR="00F47305" w:rsidRDefault="00F47305" w:rsidP="00F47305"/>
    <w:p w:rsidR="00C24B6F" w:rsidRPr="00EC5EC0" w:rsidRDefault="00C24B6F" w:rsidP="00C24B6F">
      <w:pPr>
        <w:rPr>
          <w:color w:val="943634" w:themeColor="accent2" w:themeShade="BF"/>
        </w:rPr>
      </w:pPr>
    </w:p>
    <w:p w:rsidR="00C24B6F" w:rsidRPr="00EC5EC0" w:rsidRDefault="00C24B6F" w:rsidP="00C24B6F">
      <w:pPr>
        <w:rPr>
          <w:color w:val="943634" w:themeColor="accent2" w:themeShade="BF"/>
        </w:rPr>
      </w:pPr>
    </w:p>
    <w:p w:rsidR="00C24B6F" w:rsidRDefault="00C24B6F" w:rsidP="00C24B6F"/>
    <w:p w:rsidR="00C24B6F" w:rsidRDefault="00091A84" w:rsidP="00C24B6F">
      <w:r>
        <w:br w:type="page"/>
      </w:r>
    </w:p>
    <w:p w:rsidR="00C24B6F" w:rsidRDefault="001C71C6" w:rsidP="00C24B6F">
      <w:r>
        <w:rPr>
          <w:noProof/>
        </w:rPr>
        <w:pict>
          <v:oval id="_x0000_s1027" style="position:absolute;margin-left:162pt;margin-top:11.95pt;width:108pt;height:54pt;z-index:-251654144;mso-wrap-edited:f" wrapcoords="7950 -300 6300 0 1350 3300 1200 4500 300 6600 -450 8700 -600 9600 -600 14400 1050 19800 5400 23400 7050 23700 14700 23700 16350 23400 20700 19800 22500 14400 22500 9600 22350 8700 21450 6600 20400 4500 20250 3300 15150 0 13500 -300 7950 -300" fillcolor="yellow" strokecolor="yellow" strokeweight="1.5pt">
            <v:fill o:detectmouseclick="t"/>
            <v:shadow on="t" opacity="22938f" mv:blur="38100f" offset="0,2pt"/>
            <v:textbox inset=",7.2pt,,7.2pt"/>
          </v:oval>
        </w:pict>
      </w:r>
    </w:p>
    <w:p w:rsidR="00C24B6F" w:rsidRDefault="00C24B6F" w:rsidP="00C24B6F"/>
    <w:p w:rsidR="00445F7A" w:rsidRDefault="00C24B6F" w:rsidP="00C24B6F">
      <w:pPr>
        <w:jc w:val="center"/>
      </w:pPr>
      <w:r>
        <w:t>DNA vs. RNA</w:t>
      </w:r>
    </w:p>
    <w:p w:rsidR="00445F7A" w:rsidRDefault="00445F7A" w:rsidP="00C24B6F">
      <w:pPr>
        <w:jc w:val="center"/>
      </w:pPr>
    </w:p>
    <w:p w:rsidR="00445F7A" w:rsidRDefault="00445F7A" w:rsidP="00C24B6F">
      <w:pPr>
        <w:jc w:val="center"/>
      </w:pPr>
    </w:p>
    <w:p w:rsidR="00445F7A" w:rsidRDefault="00445F7A" w:rsidP="00C24B6F">
      <w:pPr>
        <w:jc w:val="center"/>
      </w:pPr>
    </w:p>
    <w:p w:rsidR="00445F7A" w:rsidRDefault="00445F7A" w:rsidP="00445F7A"/>
    <w:p w:rsidR="00091A84" w:rsidRPr="00091A84" w:rsidRDefault="00091A84" w:rsidP="00091A84">
      <w:pPr>
        <w:pStyle w:val="ListParagraph"/>
        <w:numPr>
          <w:ilvl w:val="0"/>
          <w:numId w:val="9"/>
        </w:numPr>
        <w:rPr>
          <w:color w:val="B2A1C7" w:themeColor="accent4" w:themeTint="99"/>
        </w:rPr>
      </w:pPr>
      <w:r w:rsidRPr="00091A84">
        <w:rPr>
          <w:color w:val="B2A1C7" w:themeColor="accent4" w:themeTint="99"/>
        </w:rPr>
        <w:t>Sugar</w:t>
      </w:r>
    </w:p>
    <w:p w:rsidR="00091A84" w:rsidRPr="00091A84" w:rsidRDefault="00091A84" w:rsidP="00091A84">
      <w:pPr>
        <w:pStyle w:val="ListParagraph"/>
        <w:numPr>
          <w:ilvl w:val="1"/>
          <w:numId w:val="9"/>
        </w:numPr>
        <w:rPr>
          <w:color w:val="B2A1C7" w:themeColor="accent4" w:themeTint="99"/>
        </w:rPr>
      </w:pPr>
      <w:r w:rsidRPr="00091A84">
        <w:rPr>
          <w:color w:val="B2A1C7" w:themeColor="accent4" w:themeTint="99"/>
        </w:rPr>
        <w:t xml:space="preserve">DNA: </w:t>
      </w:r>
      <w:r w:rsidR="001F5034">
        <w:rPr>
          <w:color w:val="B2A1C7" w:themeColor="accent4" w:themeTint="99"/>
        </w:rPr>
        <w:t>_________________</w:t>
      </w:r>
    </w:p>
    <w:p w:rsidR="00091A84" w:rsidRPr="00091A84" w:rsidRDefault="00091A84" w:rsidP="00091A84">
      <w:pPr>
        <w:pStyle w:val="ListParagraph"/>
        <w:numPr>
          <w:ilvl w:val="1"/>
          <w:numId w:val="9"/>
        </w:numPr>
        <w:rPr>
          <w:color w:val="B2A1C7" w:themeColor="accent4" w:themeTint="99"/>
        </w:rPr>
      </w:pPr>
      <w:r w:rsidRPr="00091A84">
        <w:rPr>
          <w:color w:val="B2A1C7" w:themeColor="accent4" w:themeTint="99"/>
        </w:rPr>
        <w:t xml:space="preserve">RNA: </w:t>
      </w:r>
      <w:r w:rsidR="001F5034">
        <w:rPr>
          <w:color w:val="B2A1C7" w:themeColor="accent4" w:themeTint="99"/>
        </w:rPr>
        <w:t>_________________</w:t>
      </w:r>
    </w:p>
    <w:p w:rsidR="00091A84" w:rsidRPr="00091A84" w:rsidRDefault="00091A84" w:rsidP="00091A84">
      <w:pPr>
        <w:pStyle w:val="ListParagraph"/>
        <w:numPr>
          <w:ilvl w:val="0"/>
          <w:numId w:val="9"/>
        </w:numPr>
        <w:rPr>
          <w:color w:val="548DD4" w:themeColor="text2" w:themeTint="99"/>
        </w:rPr>
      </w:pPr>
      <w:r w:rsidRPr="00091A84">
        <w:rPr>
          <w:color w:val="548DD4" w:themeColor="text2" w:themeTint="99"/>
        </w:rPr>
        <w:t xml:space="preserve">RNA is </w:t>
      </w:r>
      <w:r w:rsidR="001F5034">
        <w:rPr>
          <w:color w:val="548DD4" w:themeColor="text2" w:themeTint="99"/>
        </w:rPr>
        <w:t>___________</w:t>
      </w:r>
      <w:r w:rsidRPr="00091A84">
        <w:rPr>
          <w:color w:val="548DD4" w:themeColor="text2" w:themeTint="99"/>
        </w:rPr>
        <w:t xml:space="preserve"> stranded, DNA </w:t>
      </w:r>
      <w:r w:rsidR="001F5034">
        <w:rPr>
          <w:color w:val="548DD4" w:themeColor="text2" w:themeTint="99"/>
        </w:rPr>
        <w:t>___________</w:t>
      </w:r>
      <w:r w:rsidRPr="00091A84">
        <w:rPr>
          <w:color w:val="548DD4" w:themeColor="text2" w:themeTint="99"/>
        </w:rPr>
        <w:t xml:space="preserve"> stranded</w:t>
      </w:r>
    </w:p>
    <w:p w:rsidR="00091A84" w:rsidRPr="00091A84" w:rsidRDefault="00091A84" w:rsidP="00091A84">
      <w:pPr>
        <w:pStyle w:val="ListParagraph"/>
        <w:numPr>
          <w:ilvl w:val="0"/>
          <w:numId w:val="9"/>
        </w:numPr>
        <w:rPr>
          <w:color w:val="E36C0A" w:themeColor="accent6" w:themeShade="BF"/>
        </w:rPr>
      </w:pPr>
      <w:r w:rsidRPr="00091A84">
        <w:rPr>
          <w:color w:val="E36C0A" w:themeColor="accent6" w:themeShade="BF"/>
        </w:rPr>
        <w:t>Bases</w:t>
      </w:r>
    </w:p>
    <w:p w:rsidR="00091A84" w:rsidRPr="00091A84" w:rsidRDefault="00091A84" w:rsidP="00091A84">
      <w:pPr>
        <w:pStyle w:val="ListParagraph"/>
        <w:numPr>
          <w:ilvl w:val="1"/>
          <w:numId w:val="9"/>
        </w:numPr>
        <w:rPr>
          <w:color w:val="E36C0A" w:themeColor="accent6" w:themeShade="BF"/>
        </w:rPr>
      </w:pPr>
      <w:r w:rsidRPr="00091A84">
        <w:rPr>
          <w:color w:val="E36C0A" w:themeColor="accent6" w:themeShade="BF"/>
        </w:rPr>
        <w:t xml:space="preserve">RNA: Adenine, </w:t>
      </w:r>
      <w:r w:rsidR="001F5034">
        <w:rPr>
          <w:color w:val="E36C0A" w:themeColor="accent6" w:themeShade="BF"/>
        </w:rPr>
        <w:t>__________</w:t>
      </w:r>
      <w:r w:rsidRPr="00091A84">
        <w:rPr>
          <w:color w:val="E36C0A" w:themeColor="accent6" w:themeShade="BF"/>
        </w:rPr>
        <w:t>, Cytosine, Guanine</w:t>
      </w:r>
    </w:p>
    <w:p w:rsidR="0062602D" w:rsidRDefault="00091A84" w:rsidP="00091A84">
      <w:pPr>
        <w:pStyle w:val="ListParagraph"/>
        <w:numPr>
          <w:ilvl w:val="1"/>
          <w:numId w:val="9"/>
        </w:numPr>
        <w:rPr>
          <w:color w:val="E36C0A" w:themeColor="accent6" w:themeShade="BF"/>
        </w:rPr>
      </w:pPr>
      <w:r w:rsidRPr="00091A84">
        <w:rPr>
          <w:color w:val="E36C0A" w:themeColor="accent6" w:themeShade="BF"/>
        </w:rPr>
        <w:t xml:space="preserve">DNA: Adenine, </w:t>
      </w:r>
      <w:r w:rsidR="001F5034">
        <w:rPr>
          <w:color w:val="E36C0A" w:themeColor="accent6" w:themeShade="BF"/>
        </w:rPr>
        <w:t>______________</w:t>
      </w:r>
      <w:r w:rsidRPr="00091A84">
        <w:rPr>
          <w:color w:val="E36C0A" w:themeColor="accent6" w:themeShade="BF"/>
        </w:rPr>
        <w:t>, Cytosine, Guanine</w:t>
      </w:r>
    </w:p>
    <w:p w:rsidR="0062602D" w:rsidRPr="0062602D" w:rsidRDefault="0062602D" w:rsidP="0062602D">
      <w:pPr>
        <w:pStyle w:val="ListParagraph"/>
        <w:numPr>
          <w:ilvl w:val="0"/>
          <w:numId w:val="9"/>
        </w:numPr>
        <w:rPr>
          <w:color w:val="D9417C"/>
        </w:rPr>
      </w:pPr>
      <w:r w:rsidRPr="0062602D">
        <w:rPr>
          <w:color w:val="D9417C"/>
        </w:rPr>
        <w:t>Roles</w:t>
      </w:r>
    </w:p>
    <w:p w:rsidR="0062602D" w:rsidRDefault="0062602D" w:rsidP="0062602D">
      <w:pPr>
        <w:pStyle w:val="ListParagraph"/>
        <w:numPr>
          <w:ilvl w:val="1"/>
          <w:numId w:val="9"/>
        </w:numPr>
        <w:rPr>
          <w:color w:val="D9417C"/>
        </w:rPr>
      </w:pPr>
      <w:r w:rsidRPr="0062602D">
        <w:rPr>
          <w:color w:val="D9417C"/>
        </w:rPr>
        <w:t xml:space="preserve">DNA: </w:t>
      </w:r>
      <w:r w:rsidR="001F5034">
        <w:rPr>
          <w:color w:val="D9417C"/>
        </w:rPr>
        <w:t>________</w:t>
      </w:r>
      <w:r>
        <w:rPr>
          <w:color w:val="D9417C"/>
        </w:rPr>
        <w:t xml:space="preserve"> codes for proteins</w:t>
      </w:r>
    </w:p>
    <w:p w:rsidR="00F47305" w:rsidRPr="0062602D" w:rsidRDefault="0062602D" w:rsidP="0062602D">
      <w:pPr>
        <w:pStyle w:val="ListParagraph"/>
        <w:numPr>
          <w:ilvl w:val="1"/>
          <w:numId w:val="9"/>
        </w:numPr>
        <w:rPr>
          <w:color w:val="D9417C"/>
        </w:rPr>
      </w:pPr>
      <w:r>
        <w:rPr>
          <w:color w:val="D9417C"/>
        </w:rPr>
        <w:t xml:space="preserve">RNA: </w:t>
      </w:r>
      <w:r w:rsidR="001F5034">
        <w:rPr>
          <w:color w:val="D9417C"/>
        </w:rPr>
        <w:t>________</w:t>
      </w:r>
      <w:r>
        <w:rPr>
          <w:color w:val="D9417C"/>
        </w:rPr>
        <w:t xml:space="preserve"> codes into action</w:t>
      </w:r>
    </w:p>
    <w:sectPr w:rsidR="00F47305" w:rsidRPr="0062602D" w:rsidSect="006E106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23DA5"/>
    <w:multiLevelType w:val="multilevel"/>
    <w:tmpl w:val="2DB03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3D49D6"/>
    <w:multiLevelType w:val="multilevel"/>
    <w:tmpl w:val="66D8E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0A520E"/>
    <w:multiLevelType w:val="multilevel"/>
    <w:tmpl w:val="5CE2D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79B4C29"/>
    <w:multiLevelType w:val="hybridMultilevel"/>
    <w:tmpl w:val="1DC43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E530D2"/>
    <w:multiLevelType w:val="multilevel"/>
    <w:tmpl w:val="662C1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E2234F"/>
    <w:multiLevelType w:val="multilevel"/>
    <w:tmpl w:val="ABB02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6C42A43"/>
    <w:multiLevelType w:val="hybridMultilevel"/>
    <w:tmpl w:val="F3C2FA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8A37D9"/>
    <w:multiLevelType w:val="multilevel"/>
    <w:tmpl w:val="9B5A5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7"/>
  </w:num>
  <w:num w:numId="4">
    <w:abstractNumId w:val="2"/>
  </w:num>
  <w:num w:numId="5">
    <w:abstractNumId w:val="5"/>
  </w:num>
  <w:num w:numId="6">
    <w:abstractNumId w:val="0"/>
  </w:num>
  <w:num w:numId="7">
    <w:abstractNumId w:val="3"/>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014FF"/>
    <w:rsid w:val="00023057"/>
    <w:rsid w:val="00047850"/>
    <w:rsid w:val="00067530"/>
    <w:rsid w:val="00091A84"/>
    <w:rsid w:val="001C71C6"/>
    <w:rsid w:val="001F5034"/>
    <w:rsid w:val="00295B87"/>
    <w:rsid w:val="002C6A0D"/>
    <w:rsid w:val="003030CF"/>
    <w:rsid w:val="00312917"/>
    <w:rsid w:val="00395979"/>
    <w:rsid w:val="003E3418"/>
    <w:rsid w:val="003F1681"/>
    <w:rsid w:val="00441C44"/>
    <w:rsid w:val="00445F7A"/>
    <w:rsid w:val="004B73F0"/>
    <w:rsid w:val="00527341"/>
    <w:rsid w:val="005E4877"/>
    <w:rsid w:val="0062602D"/>
    <w:rsid w:val="006D4FBB"/>
    <w:rsid w:val="006E1069"/>
    <w:rsid w:val="0071600C"/>
    <w:rsid w:val="00872BA5"/>
    <w:rsid w:val="008B60CF"/>
    <w:rsid w:val="00956823"/>
    <w:rsid w:val="00963FA4"/>
    <w:rsid w:val="009B7D2C"/>
    <w:rsid w:val="00A355D0"/>
    <w:rsid w:val="00A56054"/>
    <w:rsid w:val="00A90207"/>
    <w:rsid w:val="00AD3C23"/>
    <w:rsid w:val="00B014FF"/>
    <w:rsid w:val="00B86212"/>
    <w:rsid w:val="00C24B6F"/>
    <w:rsid w:val="00D80EE0"/>
    <w:rsid w:val="00E32B68"/>
    <w:rsid w:val="00E52366"/>
    <w:rsid w:val="00EC5EC0"/>
    <w:rsid w:val="00F47305"/>
    <w:rsid w:val="00FB171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colormenu v:ext="edit" fillcolor="none [1951]" strokecolor="none [195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5C23B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014FF"/>
    <w:pPr>
      <w:ind w:left="720"/>
      <w:contextualSpacing/>
    </w:pPr>
  </w:style>
</w:styles>
</file>

<file path=word/webSettings.xml><?xml version="1.0" encoding="utf-8"?>
<w:webSettings xmlns:r="http://schemas.openxmlformats.org/officeDocument/2006/relationships" xmlns:w="http://schemas.openxmlformats.org/wordprocessingml/2006/main">
  <w:divs>
    <w:div w:id="706032433">
      <w:bodyDiv w:val="1"/>
      <w:marLeft w:val="0"/>
      <w:marRight w:val="0"/>
      <w:marTop w:val="0"/>
      <w:marBottom w:val="0"/>
      <w:divBdr>
        <w:top w:val="none" w:sz="0" w:space="0" w:color="auto"/>
        <w:left w:val="none" w:sz="0" w:space="0" w:color="auto"/>
        <w:bottom w:val="none" w:sz="0" w:space="0" w:color="auto"/>
        <w:right w:val="none" w:sz="0" w:space="0" w:color="auto"/>
      </w:divBdr>
    </w:div>
    <w:div w:id="10360839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398</Words>
  <Characters>2269</Characters>
  <Application>Microsoft Macintosh Word</Application>
  <DocSecurity>0</DocSecurity>
  <Lines>18</Lines>
  <Paragraphs>4</Paragraphs>
  <ScaleCrop>false</ScaleCrop>
  <Company>PASD</Company>
  <LinksUpToDate>false</LinksUpToDate>
  <CharactersWithSpaces>2786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6</cp:revision>
  <dcterms:created xsi:type="dcterms:W3CDTF">2011-03-21T13:46:00Z</dcterms:created>
  <dcterms:modified xsi:type="dcterms:W3CDTF">2011-03-21T15:12:00Z</dcterms:modified>
</cp:coreProperties>
</file>